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b/>
          <w:color w:val="1D1B11"/>
          <w:sz w:val="32"/>
          <w:szCs w:val="32"/>
        </w:rPr>
      </w:pPr>
      <w:r>
        <w:rPr>
          <w:rFonts w:hint="eastAsia" w:ascii="黑体" w:hAnsi="黑体" w:eastAsia="黑体" w:cs="黑体"/>
          <w:b/>
          <w:color w:val="1D1B11"/>
          <w:sz w:val="32"/>
          <w:szCs w:val="32"/>
        </w:rPr>
        <w:t>附件</w:t>
      </w:r>
    </w:p>
    <w:p>
      <w:pPr>
        <w:spacing w:line="2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兰州科技职业学院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  <w:lang w:val="en-US" w:eastAsia="zh-CN"/>
        </w:rPr>
        <w:t>2024年秋季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1D1B11"/>
          <w:sz w:val="36"/>
          <w:szCs w:val="36"/>
        </w:rPr>
        <w:t>招聘岗位统计表</w:t>
      </w:r>
    </w:p>
    <w:tbl>
      <w:tblPr>
        <w:tblStyle w:val="2"/>
        <w:tblpPr w:leftFromText="181" w:rightFromText="181" w:vertAnchor="text" w:horzAnchor="page" w:tblpXSpec="center" w:tblpY="568"/>
        <w:tblOverlap w:val="never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283"/>
        <w:gridCol w:w="1170"/>
        <w:gridCol w:w="2070"/>
        <w:gridCol w:w="1684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276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临床医学 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6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公共卫生管理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36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护理（实训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从事临床护理工作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机电工程系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消防工程或安全工程（建筑消防方向）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机电工程系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机械设计制造及自动化、自动化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经济管理系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63" w:type="dxa"/>
            <w:vMerge w:val="continue"/>
            <w:tcBorders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363" w:type="dxa"/>
            <w:vMerge w:val="continue"/>
            <w:tcBorders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63" w:type="dxa"/>
            <w:vMerge w:val="continue"/>
            <w:tcBorders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交通运输（铁道交通运营方向）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人文教学部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汉语言文学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363" w:type="dxa"/>
            <w:vMerge w:val="continue"/>
            <w:tcBorders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szCs w:val="24"/>
                <w:lang w:eastAsia="zh-CN"/>
              </w:rPr>
              <w:t>数学、应用数学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363" w:type="dxa"/>
            <w:vMerge w:val="continue"/>
            <w:tcBorders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专职辅导员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思想政治教育、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年龄35周岁以下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承担过学生管理教育任务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思政课教学任务的优先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新媒体技术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1.具备选题策划能力，文字功底强，具备较强的新闻采写编辑能力；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视频拍摄剪辑、平面设计等相关技能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9B1B6-1BBD-4465-90F1-BF0D97877E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9BE2A08-BC3D-4887-B608-2DAFD3C8134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0A7D7F-0A20-42F3-A766-AAA6556F9E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BD0FF1-B27B-4A48-9399-7289333DB4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2E80366"/>
    <w:rsid w:val="03275B13"/>
    <w:rsid w:val="07585B88"/>
    <w:rsid w:val="088555A9"/>
    <w:rsid w:val="095D095C"/>
    <w:rsid w:val="0A622F41"/>
    <w:rsid w:val="0AC21C32"/>
    <w:rsid w:val="0F405D45"/>
    <w:rsid w:val="12AF6F40"/>
    <w:rsid w:val="147F0B2F"/>
    <w:rsid w:val="18115FA7"/>
    <w:rsid w:val="1A1F7223"/>
    <w:rsid w:val="1B8847D2"/>
    <w:rsid w:val="1F1C55BB"/>
    <w:rsid w:val="1F642E60"/>
    <w:rsid w:val="24B020B1"/>
    <w:rsid w:val="25441769"/>
    <w:rsid w:val="25EE4B95"/>
    <w:rsid w:val="26217CFD"/>
    <w:rsid w:val="29ED6D4D"/>
    <w:rsid w:val="2E436F59"/>
    <w:rsid w:val="31B97748"/>
    <w:rsid w:val="342C04BD"/>
    <w:rsid w:val="38302E49"/>
    <w:rsid w:val="3DA03B15"/>
    <w:rsid w:val="408B04C1"/>
    <w:rsid w:val="412720D2"/>
    <w:rsid w:val="42EA28E4"/>
    <w:rsid w:val="431C38CE"/>
    <w:rsid w:val="461E4C09"/>
    <w:rsid w:val="4C467009"/>
    <w:rsid w:val="52CD5BAD"/>
    <w:rsid w:val="531E2D4A"/>
    <w:rsid w:val="539E2C90"/>
    <w:rsid w:val="5E455CA3"/>
    <w:rsid w:val="60793CB6"/>
    <w:rsid w:val="6280220A"/>
    <w:rsid w:val="64435E40"/>
    <w:rsid w:val="64F429ED"/>
    <w:rsid w:val="68D2247E"/>
    <w:rsid w:val="6B765E81"/>
    <w:rsid w:val="6F48190D"/>
    <w:rsid w:val="73F048F0"/>
    <w:rsid w:val="785C111D"/>
    <w:rsid w:val="793C2021"/>
    <w:rsid w:val="7A4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501</Characters>
  <Lines>0</Lines>
  <Paragraphs>0</Paragraphs>
  <TotalTime>2</TotalTime>
  <ScaleCrop>false</ScaleCrop>
  <LinksUpToDate>false</LinksUpToDate>
  <CharactersWithSpaces>502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清风暖阳</cp:lastModifiedBy>
  <dcterms:modified xsi:type="dcterms:W3CDTF">2024-07-17T09:25:01Z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4F3272E0A13545FCAE821CFC12321D26_13</vt:lpwstr>
  </property>
</Properties>
</file>